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688B529C" w:rsidR="00D33CD8" w:rsidRDefault="00D33CD8" w:rsidP="00D33CD8">
      <w:pPr>
        <w:jc w:val="center"/>
      </w:pPr>
      <w:r>
        <w:t xml:space="preserve">The following Ordinance passed on the </w:t>
      </w:r>
      <w:r w:rsidR="008C7C97">
        <w:t>second</w:t>
      </w:r>
      <w:r>
        <w:t xml:space="preserve"> reading at a regular meeting of the Evans City Council held on </w:t>
      </w:r>
      <w:r w:rsidR="00840455">
        <w:t>October 1</w:t>
      </w:r>
      <w:r w:rsidR="008C7C97">
        <w:t>5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5F6CF305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00631D">
        <w:rPr>
          <w:rFonts w:ascii="Calibri" w:hAnsi="Calibri" w:cs="Calibri"/>
        </w:rPr>
        <w:t>1</w:t>
      </w:r>
      <w:r>
        <w:rPr>
          <w:rFonts w:ascii="Calibri" w:hAnsi="Calibri" w:cs="Calibri"/>
        </w:rPr>
        <w:t>-24</w:t>
      </w:r>
    </w:p>
    <w:p w14:paraId="70C18030" w14:textId="184A507D" w:rsidR="008D366A" w:rsidRDefault="0000631D" w:rsidP="00DA17BE">
      <w:pPr>
        <w:jc w:val="center"/>
      </w:pPr>
      <w:r w:rsidRPr="0000631D">
        <w:rPr>
          <w:rFonts w:ascii="Calibri" w:hAnsi="Calibri" w:cs="Calibri"/>
        </w:rPr>
        <w:t>AN ORDINANCE APPROPRIATING MONEY TO DEFRAY EXPENSES AS PROVIDED IN THE 2025 BUDGET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404105"/>
    <w:rsid w:val="00422496"/>
    <w:rsid w:val="005228FE"/>
    <w:rsid w:val="006D1AF2"/>
    <w:rsid w:val="006D3D28"/>
    <w:rsid w:val="00840455"/>
    <w:rsid w:val="008C7C97"/>
    <w:rsid w:val="008D366A"/>
    <w:rsid w:val="00AD106F"/>
    <w:rsid w:val="00BD5B5E"/>
    <w:rsid w:val="00D33CD8"/>
    <w:rsid w:val="00D43D07"/>
    <w:rsid w:val="00DA17BE"/>
    <w:rsid w:val="00DA7222"/>
    <w:rsid w:val="00DC467F"/>
    <w:rsid w:val="00F119F6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2024-10-16T18:16:00Z</dcterms:created>
  <dcterms:modified xsi:type="dcterms:W3CDTF">2024-10-16T18:16:00Z</dcterms:modified>
</cp:coreProperties>
</file>