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412D7068" w:rsidR="00D33CD8" w:rsidRDefault="00D33CD8" w:rsidP="00D33CD8">
      <w:pPr>
        <w:jc w:val="center"/>
      </w:pPr>
      <w:r>
        <w:t xml:space="preserve">The following Ordinance passed on the </w:t>
      </w:r>
      <w:r w:rsidR="00C9757F">
        <w:t>second</w:t>
      </w:r>
      <w:r>
        <w:t xml:space="preserve"> reading at a regular meeting of the Evans City Council held on </w:t>
      </w:r>
      <w:r w:rsidR="00C9757F">
        <w:t>February 4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034FDE9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E04F61">
        <w:rPr>
          <w:rFonts w:ascii="Calibri" w:hAnsi="Calibri" w:cs="Calibri"/>
        </w:rPr>
        <w:t>7-25</w:t>
      </w:r>
    </w:p>
    <w:p w14:paraId="70C18030" w14:textId="29AB225C" w:rsidR="008D366A" w:rsidRDefault="00E04F61" w:rsidP="002D0E63">
      <w:pPr>
        <w:spacing w:after="0" w:line="240" w:lineRule="auto"/>
        <w:jc w:val="center"/>
      </w:pPr>
      <w:r w:rsidRPr="00E04F61">
        <w:rPr>
          <w:rFonts w:ascii="Calibri" w:hAnsi="Calibri" w:cs="Calibri"/>
        </w:rPr>
        <w:t>AN ORDINANCE IMPLEMENTING ELECTOR APPROVAL OF BALLOT ISSUE 2B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D366A"/>
    <w:rsid w:val="00944A24"/>
    <w:rsid w:val="00AD106F"/>
    <w:rsid w:val="00AD50B0"/>
    <w:rsid w:val="00B71558"/>
    <w:rsid w:val="00BC5C37"/>
    <w:rsid w:val="00BD5B5E"/>
    <w:rsid w:val="00BF7430"/>
    <w:rsid w:val="00C9757F"/>
    <w:rsid w:val="00D33CD8"/>
    <w:rsid w:val="00D43D07"/>
    <w:rsid w:val="00DA17BE"/>
    <w:rsid w:val="00DA7222"/>
    <w:rsid w:val="00DB14CE"/>
    <w:rsid w:val="00DC467F"/>
    <w:rsid w:val="00E04F61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2025-02-05T18:39:00Z</dcterms:created>
  <dcterms:modified xsi:type="dcterms:W3CDTF">2025-02-05T18:39:00Z</dcterms:modified>
</cp:coreProperties>
</file>