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B7E2748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422496">
        <w:t>July 2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3E9840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DA17BE">
        <w:rPr>
          <w:rFonts w:ascii="Calibri" w:hAnsi="Calibri" w:cs="Calibri"/>
        </w:rPr>
        <w:t>4</w:t>
      </w:r>
      <w:r>
        <w:rPr>
          <w:rFonts w:ascii="Calibri" w:hAnsi="Calibri" w:cs="Calibri"/>
        </w:rPr>
        <w:t>-24</w:t>
      </w:r>
    </w:p>
    <w:p w14:paraId="70C18030" w14:textId="02FB572B" w:rsidR="008D366A" w:rsidRDefault="00DA17BE" w:rsidP="00DA17BE">
      <w:pPr>
        <w:jc w:val="center"/>
      </w:pPr>
      <w:r w:rsidRPr="00DA17BE">
        <w:rPr>
          <w:rFonts w:ascii="Calibri" w:hAnsi="Calibri" w:cs="Calibri"/>
        </w:rPr>
        <w:t>AN ORDINANCE AMENDING SECTION 9.16.040 OF THE EVANS MUNICIPAL CODE PROHIBITING HARASSMENT AND STALKING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F4CF9"/>
    <w:rsid w:val="00422496"/>
    <w:rsid w:val="005228FE"/>
    <w:rsid w:val="006D1AF2"/>
    <w:rsid w:val="006D3D28"/>
    <w:rsid w:val="008D366A"/>
    <w:rsid w:val="00AD106F"/>
    <w:rsid w:val="00D33CD8"/>
    <w:rsid w:val="00DA17BE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2024-07-03T14:40:00Z</dcterms:created>
  <dcterms:modified xsi:type="dcterms:W3CDTF">2024-07-03T14:40:00Z</dcterms:modified>
</cp:coreProperties>
</file>